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75" w:rsidRDefault="00DB165C" w:rsidP="00DB165C">
      <w:pPr>
        <w:pStyle w:val="20"/>
        <w:shd w:val="clear" w:color="auto" w:fill="auto"/>
        <w:spacing w:after="0"/>
        <w:ind w:left="20" w:firstLine="280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bookmarkStart w:id="0" w:name="bookmark0"/>
      <w:r>
        <w:rPr>
          <w:rFonts w:ascii="Times New Roman" w:hAnsi="Times New Roman" w:cs="Times New Roman"/>
          <w:b/>
          <w:i w:val="0"/>
          <w:sz w:val="36"/>
          <w:szCs w:val="36"/>
        </w:rPr>
        <w:t xml:space="preserve">Проблемы </w:t>
      </w:r>
      <w:r w:rsidR="00406175" w:rsidRPr="00406175">
        <w:rPr>
          <w:rFonts w:ascii="Times New Roman" w:hAnsi="Times New Roman" w:cs="Times New Roman"/>
          <w:b/>
          <w:i w:val="0"/>
          <w:sz w:val="36"/>
          <w:szCs w:val="36"/>
        </w:rPr>
        <w:t>детского упрямства</w:t>
      </w:r>
      <w:bookmarkEnd w:id="0"/>
    </w:p>
    <w:p w:rsidR="00734B5A" w:rsidRPr="00406175" w:rsidRDefault="00734B5A" w:rsidP="00DB165C">
      <w:pPr>
        <w:pStyle w:val="20"/>
        <w:shd w:val="clear" w:color="auto" w:fill="auto"/>
        <w:spacing w:after="0"/>
        <w:ind w:left="20" w:firstLine="280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</w:p>
    <w:p w:rsidR="001014D2" w:rsidRPr="00406175" w:rsidRDefault="005418B0" w:rsidP="00406175">
      <w:pPr>
        <w:pStyle w:val="20"/>
        <w:shd w:val="clear" w:color="auto" w:fill="auto"/>
        <w:spacing w:after="0" w:line="240" w:lineRule="auto"/>
        <w:ind w:right="-1" w:firstLine="300"/>
        <w:rPr>
          <w:rFonts w:ascii="Times New Roman" w:hAnsi="Times New Roman" w:cs="Times New Roman"/>
          <w:i w:val="0"/>
          <w:sz w:val="28"/>
          <w:szCs w:val="28"/>
        </w:rPr>
      </w:pPr>
      <w:r w:rsidRPr="00406175">
        <w:rPr>
          <w:rFonts w:ascii="Times New Roman" w:hAnsi="Times New Roman" w:cs="Times New Roman"/>
          <w:i w:val="0"/>
          <w:sz w:val="28"/>
          <w:szCs w:val="28"/>
        </w:rPr>
        <w:t xml:space="preserve">Упрямство ребенка - извечная проблема родителей. </w:t>
      </w:r>
      <w:proofErr w:type="gramStart"/>
      <w:r w:rsidRPr="00406175">
        <w:rPr>
          <w:rFonts w:ascii="Times New Roman" w:hAnsi="Times New Roman" w:cs="Times New Roman"/>
          <w:i w:val="0"/>
          <w:sz w:val="28"/>
          <w:szCs w:val="28"/>
        </w:rPr>
        <w:t>Часто она перера</w:t>
      </w:r>
      <w:r w:rsidRPr="00406175">
        <w:rPr>
          <w:rFonts w:ascii="Times New Roman" w:hAnsi="Times New Roman" w:cs="Times New Roman"/>
          <w:i w:val="0"/>
          <w:sz w:val="28"/>
          <w:szCs w:val="28"/>
        </w:rPr>
        <w:softHyphen/>
        <w:t>стает в непрерывную борьбу взрослых и маленького человечка, в кото</w:t>
      </w:r>
      <w:r w:rsidRPr="00406175">
        <w:rPr>
          <w:rFonts w:ascii="Times New Roman" w:hAnsi="Times New Roman" w:cs="Times New Roman"/>
          <w:i w:val="0"/>
          <w:sz w:val="28"/>
          <w:szCs w:val="28"/>
        </w:rPr>
        <w:softHyphen/>
        <w:t>рой силы очевидно неравны.</w:t>
      </w:r>
      <w:proofErr w:type="gramEnd"/>
      <w:r w:rsidRPr="00406175">
        <w:rPr>
          <w:rFonts w:ascii="Times New Roman" w:hAnsi="Times New Roman" w:cs="Times New Roman"/>
          <w:i w:val="0"/>
          <w:sz w:val="28"/>
          <w:szCs w:val="28"/>
        </w:rPr>
        <w:t xml:space="preserve"> Порой единственной надеждой уставших родителей становится консультация педагога-психолога. Специалист позволит мамам и папам увидеть конфликтную ситуацию под другим углом зрения, даст свои рекомендации и поможет остановить противо</w:t>
      </w:r>
      <w:r w:rsidRPr="00406175">
        <w:rPr>
          <w:rFonts w:ascii="Times New Roman" w:hAnsi="Times New Roman" w:cs="Times New Roman"/>
          <w:i w:val="0"/>
          <w:sz w:val="28"/>
          <w:szCs w:val="28"/>
        </w:rPr>
        <w:softHyphen/>
        <w:t>стояние «отцов и детей».</w:t>
      </w:r>
    </w:p>
    <w:p w:rsidR="001014D2" w:rsidRPr="00406175" w:rsidRDefault="005418B0" w:rsidP="00406175">
      <w:pPr>
        <w:pStyle w:val="21"/>
        <w:shd w:val="clear" w:color="auto" w:fill="auto"/>
        <w:spacing w:before="0" w:after="0" w:line="240" w:lineRule="auto"/>
        <w:ind w:left="20" w:right="-1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Взрослые достаточно часто слышат от детей «Я хочу!» и, не пони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мая ни ситуации, ни чувств ребенка, не учитывая его реального возраста, заключают, что это избалованность или упрямство. И все-таки, чем объяснить случаи, когда ребенок употребляет это выражение часто? Если ребенок избалован, то причины из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вестны - попустительское, не скоординированное родителями воспитание, непоследовательность в требованиях. Но бывает, что родители добросовестно его воспитывают, а чадо все равно упрямо твердит «Я хочу!»... Тогда в чем причина? Как правило, либо в очередном возрастном кризисе, либо в характере ребенка, его индивидуальных особенностях.</w:t>
      </w:r>
    </w:p>
    <w:p w:rsidR="001014D2" w:rsidRPr="00406175" w:rsidRDefault="005418B0" w:rsidP="00406175">
      <w:pPr>
        <w:pStyle w:val="21"/>
        <w:shd w:val="clear" w:color="auto" w:fill="auto"/>
        <w:spacing w:before="0" w:after="0" w:line="240" w:lineRule="auto"/>
        <w:ind w:right="-1" w:firstLine="28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406175">
        <w:rPr>
          <w:rStyle w:val="24"/>
          <w:rFonts w:ascii="Times New Roman" w:hAnsi="Times New Roman" w:cs="Times New Roman"/>
          <w:sz w:val="28"/>
          <w:szCs w:val="28"/>
        </w:rPr>
        <w:t>Причины упрямства</w:t>
      </w:r>
      <w:bookmarkEnd w:id="1"/>
    </w:p>
    <w:p w:rsidR="001014D2" w:rsidRPr="00406175" w:rsidRDefault="005418B0" w:rsidP="000A0754">
      <w:pPr>
        <w:pStyle w:val="21"/>
        <w:shd w:val="clear" w:color="auto" w:fill="auto"/>
        <w:spacing w:before="0" w:after="0" w:line="240" w:lineRule="auto"/>
        <w:ind w:right="-1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В понятие «упрямство» каждый взрослый вкладывает свой смысл, но, как правило, это слово употребляется с негативным оттенком. Упрямство может раздражать, злить, утомлять и огорчать родите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лей. Особенно тяжело, когда ребенок не считается ни с интереса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ми, ни с возможностями взрослых, ни с требованиями ситуации (например, если на улице очень холодно, а ребенок категорически отказывается надевать шапку).</w:t>
      </w:r>
    </w:p>
    <w:p w:rsidR="001014D2" w:rsidRPr="00406175" w:rsidRDefault="00406175" w:rsidP="000A0754">
      <w:pPr>
        <w:pStyle w:val="21"/>
        <w:shd w:val="clear" w:color="auto" w:fill="auto"/>
        <w:spacing w:before="0"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О</w:t>
      </w:r>
      <w:r w:rsidR="005418B0" w:rsidRPr="00406175">
        <w:rPr>
          <w:rFonts w:ascii="Times New Roman" w:hAnsi="Times New Roman" w:cs="Times New Roman"/>
          <w:sz w:val="28"/>
          <w:szCs w:val="28"/>
        </w:rPr>
        <w:t>дной из причин упрямства может быть</w:t>
      </w:r>
      <w:r w:rsidRPr="00406175">
        <w:rPr>
          <w:rFonts w:ascii="Times New Roman" w:hAnsi="Times New Roman" w:cs="Times New Roman"/>
          <w:sz w:val="28"/>
          <w:szCs w:val="28"/>
        </w:rPr>
        <w:t xml:space="preserve"> возрастной кризис. </w:t>
      </w:r>
      <w:r w:rsidR="005418B0" w:rsidRPr="00406175">
        <w:rPr>
          <w:rFonts w:ascii="Times New Roman" w:hAnsi="Times New Roman" w:cs="Times New Roman"/>
          <w:sz w:val="28"/>
          <w:szCs w:val="28"/>
        </w:rPr>
        <w:t>В процессе воспитания ребенка выделяются три таких кризиса: трех, семи лет (</w:t>
      </w:r>
      <w:proofErr w:type="spellStart"/>
      <w:r w:rsidR="005418B0" w:rsidRPr="00406175">
        <w:rPr>
          <w:rFonts w:ascii="Times New Roman" w:hAnsi="Times New Roman" w:cs="Times New Roman"/>
          <w:sz w:val="28"/>
          <w:szCs w:val="28"/>
        </w:rPr>
        <w:t>предшкольный</w:t>
      </w:r>
      <w:proofErr w:type="spellEnd"/>
      <w:r w:rsidR="005418B0" w:rsidRPr="00406175">
        <w:rPr>
          <w:rFonts w:ascii="Times New Roman" w:hAnsi="Times New Roman" w:cs="Times New Roman"/>
          <w:sz w:val="28"/>
          <w:szCs w:val="28"/>
        </w:rPr>
        <w:t>) и подростко</w:t>
      </w:r>
      <w:r w:rsidR="005418B0" w:rsidRPr="00406175">
        <w:rPr>
          <w:rFonts w:ascii="Times New Roman" w:hAnsi="Times New Roman" w:cs="Times New Roman"/>
          <w:sz w:val="28"/>
          <w:szCs w:val="28"/>
        </w:rPr>
        <w:softHyphen/>
        <w:t>вый. В эти периоды желание делать все по-своему, самостоятель</w:t>
      </w:r>
      <w:r w:rsidR="005418B0" w:rsidRPr="00406175">
        <w:rPr>
          <w:rFonts w:ascii="Times New Roman" w:hAnsi="Times New Roman" w:cs="Times New Roman"/>
          <w:sz w:val="28"/>
          <w:szCs w:val="28"/>
        </w:rPr>
        <w:softHyphen/>
        <w:t>но столь велико, что любые действия взрослых, препятствующие этому, вызывают реакцию протеста. Девиз ребенка: «Я сам. Я так хочу!» Как будет протекать кризис, зависит не только от действий</w:t>
      </w:r>
      <w:r w:rsidR="000A0754">
        <w:rPr>
          <w:rFonts w:ascii="Times New Roman" w:hAnsi="Times New Roman" w:cs="Times New Roman"/>
          <w:sz w:val="28"/>
          <w:szCs w:val="28"/>
        </w:rPr>
        <w:t xml:space="preserve"> взрослых, но и индивидуальных особенностей ребенка. Кризис может развиваться бурно и надолго затягиваться, портить отношения между родителями и ребенком.</w:t>
      </w:r>
      <w:r w:rsidR="005418B0" w:rsidRPr="00406175">
        <w:rPr>
          <w:rFonts w:ascii="Times New Roman" w:hAnsi="Times New Roman" w:cs="Times New Roman"/>
          <w:sz w:val="28"/>
          <w:szCs w:val="28"/>
        </w:rPr>
        <w:t xml:space="preserve"> Ли</w:t>
      </w:r>
      <w:r w:rsidR="005418B0" w:rsidRPr="00406175">
        <w:rPr>
          <w:rFonts w:ascii="Times New Roman" w:hAnsi="Times New Roman" w:cs="Times New Roman"/>
          <w:sz w:val="28"/>
          <w:szCs w:val="28"/>
        </w:rPr>
        <w:softHyphen/>
      </w:r>
      <w:r w:rsidR="000A0754">
        <w:rPr>
          <w:rFonts w:ascii="Times New Roman" w:hAnsi="Times New Roman" w:cs="Times New Roman"/>
          <w:sz w:val="28"/>
          <w:szCs w:val="28"/>
        </w:rPr>
        <w:t>б</w:t>
      </w:r>
      <w:r w:rsidR="005418B0" w:rsidRPr="00406175">
        <w:rPr>
          <w:rFonts w:ascii="Times New Roman" w:hAnsi="Times New Roman" w:cs="Times New Roman"/>
          <w:sz w:val="28"/>
          <w:szCs w:val="28"/>
        </w:rPr>
        <w:t>о он протекает тихо и спокойно, в довольно мягкой форме. Как показывает практика и многочис</w:t>
      </w:r>
      <w:r w:rsidR="005418B0" w:rsidRPr="00406175">
        <w:rPr>
          <w:rFonts w:ascii="Times New Roman" w:hAnsi="Times New Roman" w:cs="Times New Roman"/>
          <w:sz w:val="28"/>
          <w:szCs w:val="28"/>
        </w:rPr>
        <w:softHyphen/>
        <w:t xml:space="preserve">ленные психологические исследования, возрастные кризисы проходят мягче в тех семьях, где к ребенку проявляют уважение, интересуются его </w:t>
      </w:r>
      <w:proofErr w:type="gramStart"/>
      <w:r w:rsidR="005418B0" w:rsidRPr="00406175">
        <w:rPr>
          <w:rFonts w:ascii="Times New Roman" w:hAnsi="Times New Roman" w:cs="Times New Roman"/>
          <w:sz w:val="28"/>
          <w:szCs w:val="28"/>
        </w:rPr>
        <w:t>мнением</w:t>
      </w:r>
      <w:proofErr w:type="gramEnd"/>
      <w:r w:rsidR="005418B0" w:rsidRPr="00406175">
        <w:rPr>
          <w:rFonts w:ascii="Times New Roman" w:hAnsi="Times New Roman" w:cs="Times New Roman"/>
          <w:sz w:val="28"/>
          <w:szCs w:val="28"/>
        </w:rPr>
        <w:t xml:space="preserve"> и время от времени предоставляют право выбора.</w:t>
      </w:r>
    </w:p>
    <w:p w:rsidR="001014D2" w:rsidRPr="00406175" w:rsidRDefault="005418B0" w:rsidP="000A0754">
      <w:pPr>
        <w:pStyle w:val="21"/>
        <w:shd w:val="clear" w:color="auto" w:fill="auto"/>
        <w:spacing w:before="0" w:after="0" w:line="240" w:lineRule="auto"/>
        <w:ind w:right="-1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Иногда упрямство ребенка может быть спровоцировано чув</w:t>
      </w:r>
      <w:r w:rsidRPr="00406175">
        <w:rPr>
          <w:rFonts w:ascii="Times New Roman" w:hAnsi="Times New Roman" w:cs="Times New Roman"/>
          <w:sz w:val="28"/>
          <w:szCs w:val="28"/>
        </w:rPr>
        <w:softHyphen/>
        <w:t xml:space="preserve">ствами обиды, злости, гнева в адрес родителей. В этом случае оно выступает </w:t>
      </w:r>
      <w:r w:rsidRPr="000A0754">
        <w:rPr>
          <w:rStyle w:val="ArialNarrow"/>
          <w:rFonts w:ascii="Times New Roman" w:hAnsi="Times New Roman" w:cs="Times New Roman"/>
          <w:b w:val="0"/>
          <w:sz w:val="28"/>
          <w:szCs w:val="28"/>
        </w:rPr>
        <w:t>инструментом мести, привлечения внимания.</w:t>
      </w:r>
      <w:r w:rsidRPr="00406175">
        <w:rPr>
          <w:rFonts w:ascii="Times New Roman" w:hAnsi="Times New Roman" w:cs="Times New Roman"/>
          <w:sz w:val="28"/>
          <w:szCs w:val="28"/>
        </w:rPr>
        <w:t>Это свиде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тельствует о реальной проблеме общения, существующей в семье. Например, родители очень заняты и уделяют ребенку мало време</w:t>
      </w:r>
      <w:r w:rsidRPr="00406175">
        <w:rPr>
          <w:rFonts w:ascii="Times New Roman" w:hAnsi="Times New Roman" w:cs="Times New Roman"/>
          <w:sz w:val="28"/>
          <w:szCs w:val="28"/>
        </w:rPr>
        <w:softHyphen/>
        <w:t xml:space="preserve">ни. В результате ребенок своим поведением как бы сообщает: </w:t>
      </w:r>
      <w:proofErr w:type="gramStart"/>
      <w:r w:rsidRPr="00406175">
        <w:rPr>
          <w:rFonts w:ascii="Times New Roman" w:hAnsi="Times New Roman" w:cs="Times New Roman"/>
          <w:sz w:val="28"/>
          <w:szCs w:val="28"/>
        </w:rPr>
        <w:t>«Ма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ма, Я ХОЧУ, чтобы ты меня одела!»; «Папа, Я ХОЧУ, чтобы ты меня покормил» и т. д. Конечно, в проявлении упрямства необходимо учитывать характер, темперамент, психофизиологические особен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ности ребенка.</w:t>
      </w:r>
      <w:proofErr w:type="gramEnd"/>
    </w:p>
    <w:p w:rsidR="001014D2" w:rsidRPr="00406175" w:rsidRDefault="005418B0" w:rsidP="000A0754">
      <w:pPr>
        <w:pStyle w:val="23"/>
        <w:keepNext/>
        <w:keepLines/>
        <w:shd w:val="clear" w:color="auto" w:fill="auto"/>
        <w:spacing w:after="0" w:line="240" w:lineRule="auto"/>
        <w:ind w:right="-1" w:firstLine="30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406175">
        <w:rPr>
          <w:rStyle w:val="24"/>
          <w:rFonts w:ascii="Times New Roman" w:hAnsi="Times New Roman" w:cs="Times New Roman"/>
          <w:b/>
          <w:bCs/>
          <w:sz w:val="28"/>
          <w:szCs w:val="28"/>
        </w:rPr>
        <w:t xml:space="preserve">Особенности консультирования родителей </w:t>
      </w:r>
      <w:bookmarkEnd w:id="2"/>
    </w:p>
    <w:p w:rsidR="001014D2" w:rsidRPr="00406175" w:rsidRDefault="005418B0" w:rsidP="00DB165C">
      <w:pPr>
        <w:pStyle w:val="21"/>
        <w:shd w:val="clear" w:color="auto" w:fill="auto"/>
        <w:spacing w:before="0" w:after="0" w:line="240" w:lineRule="auto"/>
        <w:ind w:right="-1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Родители достаточно часто обращаются с жалобами на упрямство ребенка к психологу детского сада. Вообще, как показывает прак</w:t>
      </w:r>
      <w:r w:rsidRPr="00406175">
        <w:rPr>
          <w:rFonts w:ascii="Times New Roman" w:hAnsi="Times New Roman" w:cs="Times New Roman"/>
          <w:sz w:val="28"/>
          <w:szCs w:val="28"/>
        </w:rPr>
        <w:softHyphen/>
        <w:t xml:space="preserve">тика, успех </w:t>
      </w:r>
      <w:r w:rsidRPr="00406175">
        <w:rPr>
          <w:rFonts w:ascii="Times New Roman" w:hAnsi="Times New Roman" w:cs="Times New Roman"/>
          <w:sz w:val="28"/>
          <w:szCs w:val="28"/>
        </w:rPr>
        <w:lastRenderedPageBreak/>
        <w:t>консультирования зависит от их желания сотрудничать. Это выражается в том, что они находят возможность прийти на встречу, рассказать о проблеме, рассмотреть ее с разных сторон, осмыслить и принять, выслушать точку зрения и рекомендации педагога-психолога, применить и</w:t>
      </w:r>
      <w:r w:rsidR="000A0754">
        <w:rPr>
          <w:rFonts w:ascii="Times New Roman" w:hAnsi="Times New Roman" w:cs="Times New Roman"/>
          <w:sz w:val="28"/>
          <w:szCs w:val="28"/>
        </w:rPr>
        <w:t>х в реальной жизни. Если родители</w:t>
      </w:r>
      <w:r w:rsidR="007E08B1">
        <w:rPr>
          <w:rFonts w:ascii="Times New Roman" w:hAnsi="Times New Roman" w:cs="Times New Roman"/>
          <w:sz w:val="28"/>
          <w:szCs w:val="28"/>
        </w:rPr>
        <w:t xml:space="preserve"> сами обращаются за помощью к психологу – это </w:t>
      </w:r>
      <w:r w:rsidR="00DB165C">
        <w:rPr>
          <w:rFonts w:ascii="Times New Roman" w:hAnsi="Times New Roman" w:cs="Times New Roman"/>
          <w:sz w:val="28"/>
          <w:szCs w:val="28"/>
        </w:rPr>
        <w:t>значит</w:t>
      </w:r>
      <w:r w:rsidR="007E08B1">
        <w:rPr>
          <w:rFonts w:ascii="Times New Roman" w:hAnsi="Times New Roman" w:cs="Times New Roman"/>
          <w:sz w:val="28"/>
          <w:szCs w:val="28"/>
        </w:rPr>
        <w:t xml:space="preserve">, что они видят и осознают </w:t>
      </w:r>
      <w:r w:rsidR="00DB165C">
        <w:rPr>
          <w:rFonts w:ascii="Times New Roman" w:hAnsi="Times New Roman" w:cs="Times New Roman"/>
          <w:sz w:val="28"/>
          <w:szCs w:val="28"/>
        </w:rPr>
        <w:t xml:space="preserve">существование проблемы. </w:t>
      </w:r>
      <w:r w:rsidRPr="00406175">
        <w:rPr>
          <w:rFonts w:ascii="Times New Roman" w:hAnsi="Times New Roman" w:cs="Times New Roman"/>
          <w:sz w:val="28"/>
          <w:szCs w:val="28"/>
        </w:rPr>
        <w:t>Но как показывает опыт, многие роди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тели, обратившиеся к психологу, ви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дят причину только в ребенке («с ребенком не все в порядке»), но не видят других истоков проблемы (например, неправильное взаи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модействие с ним, собственные амбиции). По-видимому, в этом проявляется основная причина проблемы - неконструктивное взаимодействие родителей и детей.</w:t>
      </w:r>
    </w:p>
    <w:p w:rsidR="001014D2" w:rsidRPr="00406175" w:rsidRDefault="005418B0" w:rsidP="00DB165C">
      <w:pPr>
        <w:pStyle w:val="21"/>
        <w:shd w:val="clear" w:color="auto" w:fill="auto"/>
        <w:spacing w:before="0"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Работа психолога должна строиться в направлении того, чтобы родитель принял право ребенка быть таким, какой он есть, не ис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кал в нем недостатки, признал его позицию. Необходимо, чтобы родитель увидел весь спектр причин проблемы, перестал винить в ней только ребенка или себя. Следует отметить, что такую работу сложно вести с тревожными родителями, поскольку им тяжело да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ется осмысление ситуации в целом. Обычно они центрируют своевнимание на выделенном ими кон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кретном источнике проблемы (на себе либо на ребенке).</w:t>
      </w:r>
    </w:p>
    <w:p w:rsidR="001014D2" w:rsidRPr="00406175" w:rsidRDefault="005418B0" w:rsidP="00DB165C">
      <w:pPr>
        <w:pStyle w:val="21"/>
        <w:shd w:val="clear" w:color="auto" w:fill="auto"/>
        <w:spacing w:before="0" w:after="0" w:line="240" w:lineRule="auto"/>
        <w:ind w:right="-1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В индивидуальном консультиро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вании родителей в детском саду ос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новным средством является беседа. С помощью нее можно прояснить детали проблемы: когда возни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кает упрямство, как ведут себя родители, как в дальнейшем разви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вается ситуация и т. д. В процессе беседы, как правило, выясняется, что причиной негативного разрешения конфликтной ситуации мо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гут быть действия или слова самих родителей.</w:t>
      </w:r>
    </w:p>
    <w:p w:rsidR="00DB165C" w:rsidRPr="00406175" w:rsidRDefault="005418B0" w:rsidP="00DB165C">
      <w:pPr>
        <w:pStyle w:val="21"/>
        <w:shd w:val="clear" w:color="auto" w:fill="auto"/>
        <w:spacing w:before="0"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Приходя на консультацию к психологу, родители зачастую ожи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дают от него волшебного средства и хотят, чтобы его рекоменда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ции сработали сразу и в нужном направлении. Важно объяснить им, что при заявленной проблеме детского упрямства длитель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ность налаживания правильного взаимодействия с ребенком за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висит не только от родительских усилий, но и от того, как долго существуют конфликтные отношения. Обычно дети привыкают</w:t>
      </w:r>
      <w:r w:rsidR="00DB165C" w:rsidRPr="00406175">
        <w:rPr>
          <w:rFonts w:ascii="Times New Roman" w:hAnsi="Times New Roman" w:cs="Times New Roman"/>
          <w:sz w:val="28"/>
          <w:szCs w:val="28"/>
        </w:rPr>
        <w:t>к определенной модели взаимодействия с родителями. И когда</w:t>
      </w:r>
    </w:p>
    <w:p w:rsidR="00DB165C" w:rsidRDefault="00DB165C" w:rsidP="00DB165C">
      <w:pPr>
        <w:pStyle w:val="21"/>
        <w:shd w:val="clear" w:color="auto" w:fill="auto"/>
        <w:spacing w:before="0" w:after="0" w:line="240" w:lineRule="auto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последние начинают вести себя с ними иначе, им тяжело понятьродителей и немедленно перестроиться - на это требуется время.</w:t>
      </w:r>
      <w:r>
        <w:rPr>
          <w:rFonts w:ascii="Times New Roman" w:hAnsi="Times New Roman" w:cs="Times New Roman"/>
          <w:sz w:val="28"/>
          <w:szCs w:val="28"/>
        </w:rPr>
        <w:t xml:space="preserve"> Сколько - зависит от намерения родителей наладить отношения с ребенком и от его индивидуальных особенностей.</w:t>
      </w:r>
    </w:p>
    <w:p w:rsidR="001014D2" w:rsidRPr="00406175" w:rsidRDefault="00DB165C" w:rsidP="00281EF3">
      <w:pPr>
        <w:pStyle w:val="21"/>
        <w:shd w:val="clear" w:color="auto" w:fill="auto"/>
        <w:spacing w:before="0" w:after="0" w:line="240" w:lineRule="auto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Важно объяснить родителям</w:t>
      </w:r>
      <w:r w:rsidR="00281EF3">
        <w:rPr>
          <w:rFonts w:ascii="Times New Roman" w:hAnsi="Times New Roman" w:cs="Times New Roman"/>
          <w:sz w:val="28"/>
          <w:szCs w:val="28"/>
        </w:rPr>
        <w:t xml:space="preserve">, что </w:t>
      </w:r>
      <w:r w:rsidR="005418B0" w:rsidRPr="00DB165C">
        <w:rPr>
          <w:rFonts w:ascii="Times New Roman" w:hAnsi="Times New Roman" w:cs="Times New Roman"/>
          <w:sz w:val="28"/>
          <w:szCs w:val="28"/>
        </w:rPr>
        <w:t>длительность налаживания правиль</w:t>
      </w:r>
      <w:r w:rsidR="005418B0" w:rsidRPr="00DB165C">
        <w:rPr>
          <w:rFonts w:ascii="Times New Roman" w:hAnsi="Times New Roman" w:cs="Times New Roman"/>
          <w:sz w:val="28"/>
          <w:szCs w:val="28"/>
        </w:rPr>
        <w:softHyphen/>
        <w:t>ного взаимодействия с ребенком за</w:t>
      </w:r>
      <w:r w:rsidR="005418B0" w:rsidRPr="00DB165C">
        <w:rPr>
          <w:rFonts w:ascii="Times New Roman" w:hAnsi="Times New Roman" w:cs="Times New Roman"/>
          <w:sz w:val="28"/>
          <w:szCs w:val="28"/>
        </w:rPr>
        <w:softHyphen/>
        <w:t xml:space="preserve">висит </w:t>
      </w:r>
      <w:r w:rsidR="005418B0" w:rsidRPr="00406175">
        <w:rPr>
          <w:rFonts w:ascii="Times New Roman" w:hAnsi="Times New Roman" w:cs="Times New Roman"/>
          <w:sz w:val="28"/>
          <w:szCs w:val="28"/>
        </w:rPr>
        <w:t>не только от их усилий, но и от того, как долго существуют конфликтные отношения</w:t>
      </w:r>
      <w:r w:rsidR="00281EF3">
        <w:rPr>
          <w:rFonts w:ascii="Times New Roman" w:hAnsi="Times New Roman" w:cs="Times New Roman"/>
          <w:sz w:val="28"/>
          <w:szCs w:val="28"/>
        </w:rPr>
        <w:t>.</w:t>
      </w:r>
    </w:p>
    <w:p w:rsidR="001014D2" w:rsidRPr="00406175" w:rsidRDefault="005418B0" w:rsidP="00281EF3">
      <w:pPr>
        <w:pStyle w:val="23"/>
        <w:keepNext/>
        <w:keepLines/>
        <w:shd w:val="clear" w:color="auto" w:fill="auto"/>
        <w:spacing w:after="0" w:line="240" w:lineRule="auto"/>
        <w:ind w:left="20" w:right="-1" w:firstLine="264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406175">
        <w:rPr>
          <w:rStyle w:val="24"/>
          <w:rFonts w:ascii="Times New Roman" w:hAnsi="Times New Roman" w:cs="Times New Roman"/>
          <w:b/>
          <w:bCs/>
          <w:sz w:val="28"/>
          <w:szCs w:val="28"/>
        </w:rPr>
        <w:t>Подходы к упрямому ребенку</w:t>
      </w:r>
      <w:bookmarkEnd w:id="3"/>
    </w:p>
    <w:p w:rsidR="001014D2" w:rsidRPr="00406175" w:rsidRDefault="005418B0" w:rsidP="00281EF3">
      <w:pPr>
        <w:pStyle w:val="21"/>
        <w:shd w:val="clear" w:color="auto" w:fill="auto"/>
        <w:spacing w:before="0"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Обычно во время приступа детского упрямства силы родителей направлены на борьбу. Зачастую родители употребляют выраже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ние: «Я уста</w:t>
      </w:r>
      <w:proofErr w:type="gramStart"/>
      <w:r w:rsidRPr="0040617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406175">
        <w:rPr>
          <w:rFonts w:ascii="Times New Roman" w:hAnsi="Times New Roman" w:cs="Times New Roman"/>
          <w:sz w:val="28"/>
          <w:szCs w:val="28"/>
        </w:rPr>
        <w:t>а) с ним (ней) бороться». Со стороны кажется, что ме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жду ребенком и родителями идет война. Слово «бороться» не означает конструктивного взаимодействия с целью разрешения конфликта. Во время любой борьбы всегда есть два противника, каждый из которых борется за со</w:t>
      </w:r>
      <w:r w:rsidR="00281EF3">
        <w:rPr>
          <w:rFonts w:ascii="Times New Roman" w:hAnsi="Times New Roman" w:cs="Times New Roman"/>
          <w:sz w:val="28"/>
          <w:szCs w:val="28"/>
        </w:rPr>
        <w:t>бственные интересы, и обязательно есть проигравший и выигравший. Так получается</w:t>
      </w:r>
      <w:proofErr w:type="gramStart"/>
      <w:r w:rsidR="00281E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81EF3">
        <w:rPr>
          <w:rFonts w:ascii="Times New Roman" w:hAnsi="Times New Roman" w:cs="Times New Roman"/>
          <w:sz w:val="28"/>
          <w:szCs w:val="28"/>
        </w:rPr>
        <w:t xml:space="preserve"> что в обстоятельствах </w:t>
      </w:r>
      <w:r w:rsidRPr="00406175">
        <w:rPr>
          <w:rFonts w:ascii="Times New Roman" w:hAnsi="Times New Roman" w:cs="Times New Roman"/>
          <w:sz w:val="28"/>
          <w:szCs w:val="28"/>
        </w:rPr>
        <w:t>борьбы сам ребенок теряется из ви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 xml:space="preserve">ду, и на первый план взрослый выносит ситуацию и свой </w:t>
      </w:r>
      <w:r w:rsidRPr="00406175">
        <w:rPr>
          <w:rFonts w:ascii="Times New Roman" w:hAnsi="Times New Roman" w:cs="Times New Roman"/>
          <w:sz w:val="28"/>
          <w:szCs w:val="28"/>
        </w:rPr>
        <w:lastRenderedPageBreak/>
        <w:t>эгоизм, но не чувства и причину, которые породили факт упрямства. Цели «борьбы» взрослого обычно таковы: «Я должен заставить ребенка понять, что родителей надо слушать»; «Я докажу, что я сильнее и авторитетнее». Таким образом, детское упрямство порождает взрослое, и возникает конфликт.</w:t>
      </w:r>
    </w:p>
    <w:p w:rsidR="001014D2" w:rsidRPr="00406175" w:rsidRDefault="005418B0" w:rsidP="00281EF3">
      <w:pPr>
        <w:pStyle w:val="21"/>
        <w:shd w:val="clear" w:color="auto" w:fill="auto"/>
        <w:spacing w:before="0" w:after="0" w:line="240" w:lineRule="auto"/>
        <w:ind w:right="-1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Итак, понятно, какие чувства может испытывать взрослый при детском упрямстве. А что чувствует ребенок? Для этого нужно предложить родителям вспомнить себя в детстве, свои прежние чувства, воссоздать в памяти аналогичную ситуацию, когда чего-то хотелось, но не давали или запрещали. Важно, чтобы родитель проговорил вслух эти чувства; если ему сложно, за него чувства может озвучить психолог. А после этого родителю следует вер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нуться в настоящее время и разглядеть собственного ребенка. Ро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дители не всегда понимают, что дети часто воспринимают «борь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бу» с их упрямым поведением, как «борьбу» с ними самими.При этом ребенок может переживать грусть, ненависть, обиду, жа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лость, злобу и др. В этот момент он может испытывать желание действовать наперекор взрослому, ударить его, сломать что-ни</w:t>
      </w:r>
      <w:r w:rsidRPr="00406175">
        <w:rPr>
          <w:rFonts w:ascii="Times New Roman" w:hAnsi="Times New Roman" w:cs="Times New Roman"/>
          <w:sz w:val="28"/>
          <w:szCs w:val="28"/>
        </w:rPr>
        <w:softHyphen/>
        <w:t>будь, убежать, спрятаться, заплакать. И это вполне естественно - это защитная реакция ребенка.</w:t>
      </w:r>
    </w:p>
    <w:p w:rsidR="001014D2" w:rsidRPr="00406175" w:rsidRDefault="005418B0" w:rsidP="00C70FCF">
      <w:pPr>
        <w:pStyle w:val="21"/>
        <w:shd w:val="clear" w:color="auto" w:fill="auto"/>
        <w:spacing w:before="0" w:after="0" w:line="240" w:lineRule="auto"/>
        <w:ind w:right="-1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06175">
        <w:rPr>
          <w:rFonts w:ascii="Times New Roman" w:hAnsi="Times New Roman" w:cs="Times New Roman"/>
          <w:sz w:val="28"/>
          <w:szCs w:val="28"/>
        </w:rPr>
        <w:t>Что</w:t>
      </w:r>
      <w:r w:rsidR="00281EF3">
        <w:rPr>
          <w:rFonts w:ascii="Times New Roman" w:hAnsi="Times New Roman" w:cs="Times New Roman"/>
          <w:sz w:val="28"/>
          <w:szCs w:val="28"/>
        </w:rPr>
        <w:t xml:space="preserve"> делать родителям? Необходимо перейти к взаимопониманию.  Проблему, которая звучит «Как с ним бороться?» следует переформулировать «Как нам понять ребенка и </w:t>
      </w:r>
      <w:proofErr w:type="gramStart"/>
      <w:r w:rsidR="00281EF3">
        <w:rPr>
          <w:rFonts w:ascii="Times New Roman" w:hAnsi="Times New Roman" w:cs="Times New Roman"/>
          <w:sz w:val="28"/>
          <w:szCs w:val="28"/>
        </w:rPr>
        <w:t>научиться правильно с ним взаимодействовать</w:t>
      </w:r>
      <w:proofErr w:type="gramEnd"/>
      <w:r w:rsidR="00C70FCF">
        <w:rPr>
          <w:rFonts w:ascii="Times New Roman" w:hAnsi="Times New Roman" w:cs="Times New Roman"/>
          <w:sz w:val="28"/>
          <w:szCs w:val="28"/>
        </w:rPr>
        <w:t>?</w:t>
      </w:r>
      <w:r w:rsidR="00281EF3">
        <w:rPr>
          <w:rFonts w:ascii="Times New Roman" w:hAnsi="Times New Roman" w:cs="Times New Roman"/>
          <w:sz w:val="28"/>
          <w:szCs w:val="28"/>
        </w:rPr>
        <w:t>»</w:t>
      </w:r>
      <w:r w:rsidR="00C70FCF">
        <w:rPr>
          <w:rFonts w:ascii="Times New Roman" w:hAnsi="Times New Roman" w:cs="Times New Roman"/>
          <w:sz w:val="28"/>
          <w:szCs w:val="28"/>
        </w:rPr>
        <w:t xml:space="preserve">. В конфликтной ситуации запас возможностей </w:t>
      </w:r>
      <w:r w:rsidRPr="00406175">
        <w:rPr>
          <w:rFonts w:ascii="Times New Roman" w:hAnsi="Times New Roman" w:cs="Times New Roman"/>
          <w:sz w:val="28"/>
          <w:szCs w:val="28"/>
        </w:rPr>
        <w:t>держать себя в руках у взрослого гораздо больше, чем у ребенка. Это объясняется физиологической незрелостью неко</w:t>
      </w:r>
      <w:r w:rsidRPr="00406175">
        <w:rPr>
          <w:rFonts w:ascii="Times New Roman" w:hAnsi="Times New Roman" w:cs="Times New Roman"/>
          <w:sz w:val="28"/>
          <w:szCs w:val="28"/>
        </w:rPr>
        <w:softHyphen/>
        <w:t xml:space="preserve">торых структур мозга, нервной системы, </w:t>
      </w:r>
      <w:proofErr w:type="spellStart"/>
      <w:r w:rsidRPr="00406175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406175">
        <w:rPr>
          <w:rFonts w:ascii="Times New Roman" w:hAnsi="Times New Roman" w:cs="Times New Roman"/>
          <w:sz w:val="28"/>
          <w:szCs w:val="28"/>
        </w:rPr>
        <w:t xml:space="preserve"> эмоционально-волевой регуляции у детей. Родитель должен по</w:t>
      </w:r>
      <w:r w:rsidRPr="00406175">
        <w:rPr>
          <w:rFonts w:ascii="Times New Roman" w:hAnsi="Times New Roman" w:cs="Times New Roman"/>
          <w:sz w:val="28"/>
          <w:szCs w:val="28"/>
        </w:rPr>
        <w:softHyphen/>
        <w:t xml:space="preserve">дробнее расспросить ребенка, чего он хочет. Иногда ребенок не может подобрать слова, чтобы точно выразиться, тогда взрослому нужно предложить возможный список желаний ребенка, чтобы тот мог выбрать что-то </w:t>
      </w:r>
      <w:proofErr w:type="gramStart"/>
      <w:r w:rsidRPr="0040617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06175">
        <w:rPr>
          <w:rFonts w:ascii="Times New Roman" w:hAnsi="Times New Roman" w:cs="Times New Roman"/>
          <w:sz w:val="28"/>
          <w:szCs w:val="28"/>
        </w:rPr>
        <w:t xml:space="preserve"> перечисленного.</w:t>
      </w:r>
    </w:p>
    <w:p w:rsidR="001014D2" w:rsidRDefault="005418B0" w:rsidP="00332439">
      <w:pPr>
        <w:pStyle w:val="21"/>
        <w:shd w:val="clear" w:color="auto" w:fill="auto"/>
        <w:spacing w:before="0" w:after="0" w:line="240" w:lineRule="auto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332439">
        <w:rPr>
          <w:rFonts w:ascii="Times New Roman" w:hAnsi="Times New Roman" w:cs="Times New Roman"/>
          <w:sz w:val="28"/>
          <w:szCs w:val="28"/>
        </w:rPr>
        <w:t>После того как желание прояснилось (нет необходимос</w:t>
      </w:r>
      <w:r w:rsidR="00332439" w:rsidRPr="00332439">
        <w:rPr>
          <w:rFonts w:ascii="Times New Roman" w:hAnsi="Times New Roman" w:cs="Times New Roman"/>
          <w:sz w:val="28"/>
          <w:szCs w:val="28"/>
        </w:rPr>
        <w:t>ти ис</w:t>
      </w:r>
      <w:r w:rsidR="00332439" w:rsidRPr="00332439">
        <w:rPr>
          <w:rFonts w:ascii="Times New Roman" w:hAnsi="Times New Roman" w:cs="Times New Roman"/>
          <w:sz w:val="28"/>
          <w:szCs w:val="28"/>
        </w:rPr>
        <w:softHyphen/>
        <w:t xml:space="preserve">полнять его сразу), нужно </w:t>
      </w:r>
      <w:r w:rsidRPr="00332439">
        <w:rPr>
          <w:rStyle w:val="ArialNarrow"/>
          <w:rFonts w:ascii="Times New Roman" w:hAnsi="Times New Roman" w:cs="Times New Roman"/>
          <w:b w:val="0"/>
          <w:sz w:val="28"/>
          <w:szCs w:val="28"/>
        </w:rPr>
        <w:t>признать право ребенка на его желание.</w:t>
      </w:r>
      <w:r w:rsidRPr="00332439">
        <w:rPr>
          <w:rFonts w:ascii="Times New Roman" w:hAnsi="Times New Roman" w:cs="Times New Roman"/>
          <w:sz w:val="28"/>
          <w:szCs w:val="28"/>
        </w:rPr>
        <w:t>Когда мы чувствуем, что кто-то признает</w:t>
      </w:r>
      <w:r w:rsidR="00332439" w:rsidRPr="00332439">
        <w:rPr>
          <w:rFonts w:ascii="Times New Roman" w:hAnsi="Times New Roman" w:cs="Times New Roman"/>
          <w:sz w:val="28"/>
          <w:szCs w:val="28"/>
        </w:rPr>
        <w:t xml:space="preserve"> и </w:t>
      </w:r>
      <w:r w:rsidRPr="00332439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332439" w:rsidRPr="00332439">
        <w:rPr>
          <w:rFonts w:ascii="Times New Roman" w:hAnsi="Times New Roman" w:cs="Times New Roman"/>
          <w:sz w:val="28"/>
          <w:szCs w:val="28"/>
        </w:rPr>
        <w:t>наши</w:t>
      </w:r>
      <w:r w:rsidRPr="00332439">
        <w:rPr>
          <w:rFonts w:ascii="Times New Roman" w:hAnsi="Times New Roman" w:cs="Times New Roman"/>
          <w:sz w:val="28"/>
          <w:szCs w:val="28"/>
        </w:rPr>
        <w:t>планы, мы радуемся, иу нас сразу возникает расположение, тяга к сотр</w:t>
      </w:r>
      <w:r w:rsidR="00332439" w:rsidRPr="00332439">
        <w:rPr>
          <w:rFonts w:ascii="Times New Roman" w:hAnsi="Times New Roman" w:cs="Times New Roman"/>
          <w:sz w:val="28"/>
          <w:szCs w:val="28"/>
        </w:rPr>
        <w:t>удничеству и диалогу с принимаю</w:t>
      </w:r>
      <w:r w:rsidRPr="00332439">
        <w:rPr>
          <w:rFonts w:ascii="Times New Roman" w:hAnsi="Times New Roman" w:cs="Times New Roman"/>
          <w:sz w:val="28"/>
          <w:szCs w:val="28"/>
        </w:rPr>
        <w:t>щи</w:t>
      </w:r>
      <w:r w:rsidR="00332439" w:rsidRPr="00332439">
        <w:rPr>
          <w:rFonts w:ascii="Times New Roman" w:hAnsi="Times New Roman" w:cs="Times New Roman"/>
          <w:sz w:val="28"/>
          <w:szCs w:val="28"/>
        </w:rPr>
        <w:t xml:space="preserve">м нас человеком. Далее возможно </w:t>
      </w:r>
      <w:r w:rsidRPr="00332439">
        <w:rPr>
          <w:rStyle w:val="ArialNarrow"/>
          <w:rFonts w:ascii="Times New Roman" w:hAnsi="Times New Roman" w:cs="Times New Roman"/>
          <w:b w:val="0"/>
          <w:sz w:val="28"/>
          <w:szCs w:val="28"/>
        </w:rPr>
        <w:t>конструктивное обсуждение желания.</w:t>
      </w:r>
      <w:r w:rsidRPr="00332439">
        <w:rPr>
          <w:rFonts w:ascii="Times New Roman" w:hAnsi="Times New Roman" w:cs="Times New Roman"/>
          <w:sz w:val="28"/>
          <w:szCs w:val="28"/>
        </w:rPr>
        <w:t>Желание бывает реалистичным, но осуществимым не в данный момент. В таком случае следует проговорить, когда и как это возможно, и обязательно определить «когда и как» конкретно</w:t>
      </w:r>
      <w:proofErr w:type="gramStart"/>
      <w:r w:rsidRPr="00332439">
        <w:rPr>
          <w:rFonts w:ascii="Times New Roman" w:hAnsi="Times New Roman" w:cs="Times New Roman"/>
          <w:sz w:val="28"/>
          <w:szCs w:val="28"/>
        </w:rPr>
        <w:t>.</w:t>
      </w:r>
      <w:r w:rsidRPr="00332439">
        <w:rPr>
          <w:rStyle w:val="a6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Pr="00332439">
        <w:rPr>
          <w:rFonts w:ascii="Times New Roman" w:hAnsi="Times New Roman" w:cs="Times New Roman"/>
          <w:sz w:val="28"/>
          <w:szCs w:val="28"/>
        </w:rPr>
        <w:t>конечно, договоренность с ребенком необходимо выполнить, иначе у него сформируется недоверие к взрослому. Безусловно, существуют невыполнимые желания: сложно остановить ветер, срочно вызвать лето и т. д. В таком случае можно поиграть с ре</w:t>
      </w:r>
      <w:r w:rsidRPr="00332439">
        <w:rPr>
          <w:rFonts w:ascii="Times New Roman" w:hAnsi="Times New Roman" w:cs="Times New Roman"/>
          <w:sz w:val="28"/>
          <w:szCs w:val="28"/>
        </w:rPr>
        <w:softHyphen/>
        <w:t>бенком: придумать волшебную палочку, задуть ветер в коробочку, устроить дома лето, позагорать и искупаться.</w:t>
      </w: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B5A" w:rsidRDefault="00734B5A" w:rsidP="009E2230">
      <w:pPr>
        <w:pStyle w:val="21"/>
        <w:spacing w:before="0" w:after="0"/>
        <w:ind w:left="20" w:right="-1" w:firstLine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230" w:rsidRPr="009E2230" w:rsidRDefault="009E2230" w:rsidP="00734B5A">
      <w:pPr>
        <w:pStyle w:val="21"/>
        <w:spacing w:before="0" w:after="0"/>
        <w:ind w:left="20" w:right="-1" w:firstLine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30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</w:t>
      </w:r>
    </w:p>
    <w:p w:rsidR="009E2230" w:rsidRPr="009C28A7" w:rsidRDefault="009E2230" w:rsidP="00734B5A">
      <w:pPr>
        <w:pStyle w:val="21"/>
        <w:spacing w:before="0" w:after="0"/>
        <w:ind w:left="20" w:right="-1" w:firstLine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8A7">
        <w:rPr>
          <w:rFonts w:ascii="Times New Roman" w:hAnsi="Times New Roman" w:cs="Times New Roman"/>
          <w:b/>
          <w:sz w:val="28"/>
          <w:szCs w:val="28"/>
        </w:rPr>
        <w:t>Как вести себя с упрямым ребенком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1.</w:t>
      </w:r>
      <w:r w:rsidRPr="009E2230">
        <w:rPr>
          <w:rFonts w:ascii="Times New Roman" w:hAnsi="Times New Roman" w:cs="Times New Roman"/>
          <w:sz w:val="28"/>
          <w:szCs w:val="28"/>
        </w:rPr>
        <w:tab/>
        <w:t>Предъявляйте ребенку разумные требования, соответствующие его возрасту.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2.</w:t>
      </w:r>
      <w:r w:rsidRPr="009E2230">
        <w:rPr>
          <w:rFonts w:ascii="Times New Roman" w:hAnsi="Times New Roman" w:cs="Times New Roman"/>
          <w:sz w:val="28"/>
          <w:szCs w:val="28"/>
        </w:rPr>
        <w:tab/>
        <w:t xml:space="preserve">Прежде чем обвинить ребенка в </w:t>
      </w:r>
      <w:r>
        <w:rPr>
          <w:rFonts w:ascii="Times New Roman" w:hAnsi="Times New Roman" w:cs="Times New Roman"/>
          <w:sz w:val="28"/>
          <w:szCs w:val="28"/>
        </w:rPr>
        <w:t>упрямстве, подумайте, не упрями</w:t>
      </w:r>
      <w:r w:rsidRPr="009E2230">
        <w:rPr>
          <w:rFonts w:ascii="Times New Roman" w:hAnsi="Times New Roman" w:cs="Times New Roman"/>
          <w:sz w:val="28"/>
          <w:szCs w:val="28"/>
        </w:rPr>
        <w:t>тесь ли вы сами.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3.</w:t>
      </w:r>
      <w:r w:rsidRPr="009E2230">
        <w:rPr>
          <w:rFonts w:ascii="Times New Roman" w:hAnsi="Times New Roman" w:cs="Times New Roman"/>
          <w:sz w:val="28"/>
          <w:szCs w:val="28"/>
        </w:rPr>
        <w:tab/>
        <w:t>Чаще ставьте себя на место ребенка и смотрите на мир (хотя это и очень сложно) его глазами.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4.</w:t>
      </w:r>
      <w:r w:rsidRPr="009E2230">
        <w:rPr>
          <w:rFonts w:ascii="Times New Roman" w:hAnsi="Times New Roman" w:cs="Times New Roman"/>
          <w:sz w:val="28"/>
          <w:szCs w:val="28"/>
        </w:rPr>
        <w:tab/>
        <w:t>Предоставляйте ребенку право выбора.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5.</w:t>
      </w:r>
      <w:r w:rsidRPr="009E2230">
        <w:rPr>
          <w:rFonts w:ascii="Times New Roman" w:hAnsi="Times New Roman" w:cs="Times New Roman"/>
          <w:sz w:val="28"/>
          <w:szCs w:val="28"/>
        </w:rPr>
        <w:tab/>
        <w:t>Старайтесь не создавать ситуаций</w:t>
      </w:r>
      <w:r>
        <w:rPr>
          <w:rFonts w:ascii="Times New Roman" w:hAnsi="Times New Roman" w:cs="Times New Roman"/>
          <w:sz w:val="28"/>
          <w:szCs w:val="28"/>
        </w:rPr>
        <w:t>, в которых может проявиться уп</w:t>
      </w:r>
      <w:r w:rsidRPr="009E2230">
        <w:rPr>
          <w:rFonts w:ascii="Times New Roman" w:hAnsi="Times New Roman" w:cs="Times New Roman"/>
          <w:sz w:val="28"/>
          <w:szCs w:val="28"/>
        </w:rPr>
        <w:t>рямство.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6.</w:t>
      </w:r>
      <w:r w:rsidRPr="009E2230">
        <w:rPr>
          <w:rFonts w:ascii="Times New Roman" w:hAnsi="Times New Roman" w:cs="Times New Roman"/>
          <w:sz w:val="28"/>
          <w:szCs w:val="28"/>
        </w:rPr>
        <w:tab/>
        <w:t>Не используйте силовые методы - это только усугубит упрямство.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7.</w:t>
      </w:r>
      <w:r w:rsidRPr="009E2230">
        <w:rPr>
          <w:rFonts w:ascii="Times New Roman" w:hAnsi="Times New Roman" w:cs="Times New Roman"/>
          <w:sz w:val="28"/>
          <w:szCs w:val="28"/>
        </w:rPr>
        <w:tab/>
        <w:t>Не соглашайтесь с ребенком только для того, чтобы он «отстал».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8.</w:t>
      </w:r>
      <w:r w:rsidRPr="009E2230">
        <w:rPr>
          <w:rFonts w:ascii="Times New Roman" w:hAnsi="Times New Roman" w:cs="Times New Roman"/>
          <w:sz w:val="28"/>
          <w:szCs w:val="28"/>
        </w:rPr>
        <w:tab/>
        <w:t>Не забывайте хвалить ребенка.</w:t>
      </w:r>
    </w:p>
    <w:p w:rsidR="009E2230" w:rsidRPr="009E2230" w:rsidRDefault="009E2230" w:rsidP="009E2230">
      <w:pPr>
        <w:pStyle w:val="21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9.</w:t>
      </w:r>
      <w:r w:rsidRPr="009E2230">
        <w:rPr>
          <w:rFonts w:ascii="Times New Roman" w:hAnsi="Times New Roman" w:cs="Times New Roman"/>
          <w:sz w:val="28"/>
          <w:szCs w:val="28"/>
        </w:rPr>
        <w:tab/>
        <w:t xml:space="preserve">Не ведите «борьбу» с ребенком: </w:t>
      </w:r>
      <w:r>
        <w:rPr>
          <w:rFonts w:ascii="Times New Roman" w:hAnsi="Times New Roman" w:cs="Times New Roman"/>
          <w:sz w:val="28"/>
          <w:szCs w:val="28"/>
        </w:rPr>
        <w:t>взрослый и физически, и психиче</w:t>
      </w:r>
      <w:r w:rsidRPr="009E2230">
        <w:rPr>
          <w:rFonts w:ascii="Times New Roman" w:hAnsi="Times New Roman" w:cs="Times New Roman"/>
          <w:sz w:val="28"/>
          <w:szCs w:val="28"/>
        </w:rPr>
        <w:t>ски крепче, так что ребенок будет в пр</w:t>
      </w:r>
      <w:r>
        <w:rPr>
          <w:rFonts w:ascii="Times New Roman" w:hAnsi="Times New Roman" w:cs="Times New Roman"/>
          <w:sz w:val="28"/>
          <w:szCs w:val="28"/>
        </w:rPr>
        <w:t>оигрыше в любом случае; выстраи</w:t>
      </w:r>
      <w:r w:rsidRPr="009E2230">
        <w:rPr>
          <w:rFonts w:ascii="Times New Roman" w:hAnsi="Times New Roman" w:cs="Times New Roman"/>
          <w:sz w:val="28"/>
          <w:szCs w:val="28"/>
        </w:rPr>
        <w:t>вайте с ним разумное взаимодействие.</w:t>
      </w:r>
    </w:p>
    <w:p w:rsidR="009E2230" w:rsidRPr="009E2230" w:rsidRDefault="009E2230" w:rsidP="009C28A7">
      <w:pPr>
        <w:pStyle w:val="21"/>
        <w:spacing w:line="720" w:lineRule="auto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10.</w:t>
      </w:r>
      <w:r w:rsidRPr="009E2230">
        <w:rPr>
          <w:rFonts w:ascii="Times New Roman" w:hAnsi="Times New Roman" w:cs="Times New Roman"/>
          <w:sz w:val="28"/>
          <w:szCs w:val="28"/>
        </w:rPr>
        <w:tab/>
        <w:t>Посвящайте ребенку больше времени и внимания, ча</w:t>
      </w:r>
      <w:bookmarkStart w:id="4" w:name="_GoBack"/>
      <w:bookmarkEnd w:id="4"/>
      <w:r w:rsidRPr="009E2230">
        <w:rPr>
          <w:rFonts w:ascii="Times New Roman" w:hAnsi="Times New Roman" w:cs="Times New Roman"/>
          <w:sz w:val="28"/>
          <w:szCs w:val="28"/>
        </w:rPr>
        <w:t>ще играйте с ним.</w:t>
      </w:r>
    </w:p>
    <w:p w:rsidR="00E22CDE" w:rsidRPr="00332439" w:rsidRDefault="009E2230" w:rsidP="009C28A7">
      <w:pPr>
        <w:pStyle w:val="21"/>
        <w:shd w:val="clear" w:color="auto" w:fill="auto"/>
        <w:spacing w:before="0" w:after="0" w:line="720" w:lineRule="auto"/>
        <w:ind w:left="20" w:right="-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9E2230">
        <w:rPr>
          <w:rFonts w:ascii="Times New Roman" w:hAnsi="Times New Roman" w:cs="Times New Roman"/>
          <w:sz w:val="28"/>
          <w:szCs w:val="28"/>
        </w:rPr>
        <w:t>11.</w:t>
      </w:r>
      <w:r w:rsidRPr="009E2230">
        <w:rPr>
          <w:rFonts w:ascii="Times New Roman" w:hAnsi="Times New Roman" w:cs="Times New Roman"/>
          <w:sz w:val="28"/>
          <w:szCs w:val="28"/>
        </w:rPr>
        <w:tab/>
        <w:t>Помните: здоровый ребенок не может везде и всюду подчиняться родителям!</w:t>
      </w:r>
    </w:p>
    <w:sectPr w:rsidR="00E22CDE" w:rsidRPr="00332439" w:rsidSect="00734B5A">
      <w:type w:val="continuous"/>
      <w:pgSz w:w="11909" w:h="16838"/>
      <w:pgMar w:top="851" w:right="71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8B0" w:rsidRDefault="005418B0">
      <w:r>
        <w:separator/>
      </w:r>
    </w:p>
  </w:endnote>
  <w:endnote w:type="continuationSeparator" w:id="1">
    <w:p w:rsidR="005418B0" w:rsidRDefault="0054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8B0" w:rsidRDefault="005418B0"/>
  </w:footnote>
  <w:footnote w:type="continuationSeparator" w:id="1">
    <w:p w:rsidR="005418B0" w:rsidRDefault="005418B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014D2"/>
    <w:rsid w:val="00053DE3"/>
    <w:rsid w:val="000A0754"/>
    <w:rsid w:val="001014D2"/>
    <w:rsid w:val="00281EF3"/>
    <w:rsid w:val="00332439"/>
    <w:rsid w:val="00406175"/>
    <w:rsid w:val="005418B0"/>
    <w:rsid w:val="006E0B85"/>
    <w:rsid w:val="00734B5A"/>
    <w:rsid w:val="007E08B1"/>
    <w:rsid w:val="009C28A7"/>
    <w:rsid w:val="009E2230"/>
    <w:rsid w:val="00C70FCF"/>
    <w:rsid w:val="00CB455E"/>
    <w:rsid w:val="00D71A8B"/>
    <w:rsid w:val="00DB165C"/>
    <w:rsid w:val="00E22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A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1A8B"/>
    <w:rPr>
      <w:color w:val="0066CC"/>
      <w:u w:val="single"/>
    </w:rPr>
  </w:style>
  <w:style w:type="character" w:customStyle="1" w:styleId="Exact">
    <w:name w:val="Основной текст Exact"/>
    <w:basedOn w:val="a0"/>
    <w:rsid w:val="00D71A8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Exact0">
    <w:name w:val="Основной текст Exact"/>
    <w:basedOn w:val="a4"/>
    <w:rsid w:val="00D71A8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D71A8B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D71A8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11">
    <w:name w:val="Заголовок №1"/>
    <w:basedOn w:val="1"/>
    <w:rsid w:val="00D71A8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a4">
    <w:name w:val="Основной текст_"/>
    <w:basedOn w:val="a0"/>
    <w:link w:val="21"/>
    <w:rsid w:val="00D71A8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">
    <w:name w:val="Заголовок №2_"/>
    <w:basedOn w:val="a0"/>
    <w:link w:val="23"/>
    <w:rsid w:val="00D71A8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Заголовок №2"/>
    <w:basedOn w:val="22"/>
    <w:rsid w:val="00D71A8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sid w:val="00D71A8B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sid w:val="00D71A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 + Не полужирный"/>
    <w:basedOn w:val="3"/>
    <w:rsid w:val="00D71A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Основной текст + Полужирный"/>
    <w:basedOn w:val="a4"/>
    <w:rsid w:val="00D71A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">
    <w:name w:val="Основной текст + Arial Narrow;Полужирный"/>
    <w:basedOn w:val="a4"/>
    <w:rsid w:val="00D71A8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2">
    <w:name w:val="Основной текст1"/>
    <w:basedOn w:val="a4"/>
    <w:rsid w:val="00D71A8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0">
    <w:name w:val="Основной текст + Arial Narrow;Полужирный"/>
    <w:basedOn w:val="a4"/>
    <w:rsid w:val="00D71A8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0ptExact">
    <w:name w:val="Основной текст + Полужирный;Интервал 0 pt Exact"/>
    <w:basedOn w:val="a4"/>
    <w:rsid w:val="00D71A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/>
    </w:rPr>
  </w:style>
  <w:style w:type="character" w:customStyle="1" w:styleId="a6">
    <w:name w:val="Основной текст + Полужирный"/>
    <w:basedOn w:val="a4"/>
    <w:rsid w:val="00D71A8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21">
    <w:name w:val="Основной текст2"/>
    <w:basedOn w:val="a"/>
    <w:link w:val="a4"/>
    <w:rsid w:val="00D71A8B"/>
    <w:pPr>
      <w:shd w:val="clear" w:color="auto" w:fill="FFFFFF"/>
      <w:spacing w:before="360" w:after="60" w:line="0" w:lineRule="atLeast"/>
      <w:ind w:hanging="1080"/>
    </w:pPr>
    <w:rPr>
      <w:rFonts w:ascii="Trebuchet MS" w:eastAsia="Trebuchet MS" w:hAnsi="Trebuchet MS" w:cs="Trebuchet MS"/>
      <w:sz w:val="17"/>
      <w:szCs w:val="17"/>
    </w:rPr>
  </w:style>
  <w:style w:type="paragraph" w:customStyle="1" w:styleId="20">
    <w:name w:val="Основной текст (2)"/>
    <w:basedOn w:val="a"/>
    <w:link w:val="2"/>
    <w:rsid w:val="00D71A8B"/>
    <w:pPr>
      <w:shd w:val="clear" w:color="auto" w:fill="FFFFFF"/>
      <w:spacing w:after="660" w:line="298" w:lineRule="exact"/>
      <w:jc w:val="both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10">
    <w:name w:val="Заголовок №1"/>
    <w:basedOn w:val="a"/>
    <w:link w:val="1"/>
    <w:rsid w:val="00D71A8B"/>
    <w:pPr>
      <w:shd w:val="clear" w:color="auto" w:fill="FFFFFF"/>
      <w:spacing w:before="660" w:after="360" w:line="475" w:lineRule="exact"/>
      <w:jc w:val="right"/>
      <w:outlineLvl w:val="0"/>
    </w:pPr>
    <w:rPr>
      <w:rFonts w:ascii="Arial Narrow" w:eastAsia="Arial Narrow" w:hAnsi="Arial Narrow" w:cs="Arial Narrow"/>
      <w:b/>
      <w:bCs/>
      <w:sz w:val="43"/>
      <w:szCs w:val="43"/>
    </w:rPr>
  </w:style>
  <w:style w:type="paragraph" w:customStyle="1" w:styleId="23">
    <w:name w:val="Заголовок №2"/>
    <w:basedOn w:val="a"/>
    <w:link w:val="22"/>
    <w:rsid w:val="00D71A8B"/>
    <w:pPr>
      <w:shd w:val="clear" w:color="auto" w:fill="FFFFFF"/>
      <w:spacing w:after="60" w:line="0" w:lineRule="atLeast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D71A8B"/>
    <w:pPr>
      <w:shd w:val="clear" w:color="auto" w:fill="FFFFFF"/>
      <w:spacing w:line="259" w:lineRule="exact"/>
      <w:jc w:val="both"/>
    </w:pPr>
    <w:rPr>
      <w:rFonts w:ascii="Trebuchet MS" w:eastAsia="Trebuchet MS" w:hAnsi="Trebuchet MS" w:cs="Trebuchet MS"/>
      <w:b/>
      <w:bCs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3324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43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Exact0">
    <w:name w:val="Основной текст Exac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11">
    <w:name w:val="Заголовок №1"/>
    <w:basedOn w:val="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">
    <w:name w:val="Заголовок №2_"/>
    <w:basedOn w:val="a0"/>
    <w:link w:val="2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Заголовок №2"/>
    <w:basedOn w:val="2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 + Не полужирный"/>
    <w:basedOn w:val="3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">
    <w:name w:val="Основной текст + Arial Narrow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2">
    <w:name w:val="Основной текст1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0">
    <w:name w:val="Основной текст + Arial Narrow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0ptExact">
    <w:name w:val="Основной текст + Полужирный;Интервал 0 pt Exact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/>
    </w:rPr>
  </w:style>
  <w:style w:type="character" w:customStyle="1" w:styleId="a6">
    <w:name w:val="Основной текст + Полужирный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60" w:line="0" w:lineRule="atLeast"/>
      <w:ind w:hanging="1080"/>
    </w:pPr>
    <w:rPr>
      <w:rFonts w:ascii="Trebuchet MS" w:eastAsia="Trebuchet MS" w:hAnsi="Trebuchet MS" w:cs="Trebuchet MS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298" w:lineRule="exact"/>
      <w:jc w:val="both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360" w:line="475" w:lineRule="exact"/>
      <w:jc w:val="right"/>
      <w:outlineLvl w:val="0"/>
    </w:pPr>
    <w:rPr>
      <w:rFonts w:ascii="Arial Narrow" w:eastAsia="Arial Narrow" w:hAnsi="Arial Narrow" w:cs="Arial Narrow"/>
      <w:b/>
      <w:bCs/>
      <w:sz w:val="43"/>
      <w:szCs w:val="4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60" w:line="0" w:lineRule="atLeast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  <w:jc w:val="both"/>
    </w:pPr>
    <w:rPr>
      <w:rFonts w:ascii="Trebuchet MS" w:eastAsia="Trebuchet MS" w:hAnsi="Trebuchet MS" w:cs="Trebuchet MS"/>
      <w:b/>
      <w:bCs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3324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43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6</cp:revision>
  <dcterms:created xsi:type="dcterms:W3CDTF">2014-11-21T04:00:00Z</dcterms:created>
  <dcterms:modified xsi:type="dcterms:W3CDTF">2014-11-21T10:15:00Z</dcterms:modified>
</cp:coreProperties>
</file>